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13" w:rsidRPr="00D45791" w:rsidRDefault="00D37313" w:rsidP="00536B47">
      <w:pPr>
        <w:pStyle w:val="NoSpacing"/>
        <w:jc w:val="center"/>
        <w:rPr>
          <w:rFonts w:cstheme="minorHAnsi"/>
          <w:b/>
        </w:rPr>
      </w:pPr>
    </w:p>
    <w:p w:rsidR="00D37313" w:rsidRPr="00D45791" w:rsidRDefault="00D37313" w:rsidP="00536B47">
      <w:pPr>
        <w:pStyle w:val="NoSpacing"/>
        <w:jc w:val="center"/>
        <w:rPr>
          <w:rFonts w:cstheme="minorHAnsi"/>
          <w:b/>
        </w:rPr>
      </w:pPr>
    </w:p>
    <w:p w:rsidR="00817226" w:rsidRDefault="00817226" w:rsidP="00536B47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817226" w:rsidRDefault="00817226" w:rsidP="00536B47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36B47" w:rsidRPr="00D45791" w:rsidRDefault="00536B47" w:rsidP="00536B4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45791">
        <w:rPr>
          <w:rFonts w:cstheme="minorHAnsi"/>
          <w:b/>
          <w:sz w:val="24"/>
          <w:szCs w:val="24"/>
        </w:rPr>
        <w:t>Perkasie Borough</w:t>
      </w:r>
    </w:p>
    <w:p w:rsidR="00966DB4" w:rsidRPr="00D45791" w:rsidRDefault="00536B47" w:rsidP="00536B4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45791">
        <w:rPr>
          <w:rFonts w:cstheme="minorHAnsi"/>
          <w:b/>
          <w:sz w:val="24"/>
          <w:szCs w:val="24"/>
        </w:rPr>
        <w:t>Zoning Hearing Board Agenda</w:t>
      </w:r>
    </w:p>
    <w:p w:rsidR="00536B47" w:rsidRPr="006122BC" w:rsidRDefault="00394B4A" w:rsidP="006122BC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</w:t>
      </w:r>
      <w:r w:rsidR="00183286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28</w:t>
      </w:r>
      <w:r w:rsidR="00312902" w:rsidRPr="00D45791">
        <w:rPr>
          <w:rFonts w:cstheme="minorHAnsi"/>
          <w:b/>
          <w:sz w:val="24"/>
          <w:szCs w:val="24"/>
        </w:rPr>
        <w:t>, 2022</w:t>
      </w:r>
    </w:p>
    <w:p w:rsidR="00035323" w:rsidRPr="00950458" w:rsidRDefault="00536B47" w:rsidP="00DE31FB">
      <w:pPr>
        <w:pStyle w:val="ListParagraph"/>
        <w:numPr>
          <w:ilvl w:val="0"/>
          <w:numId w:val="1"/>
        </w:numPr>
        <w:spacing w:before="100" w:beforeAutospacing="1"/>
        <w:ind w:left="144" w:right="144" w:firstLine="360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Meeting Convenes at 7:30</w:t>
      </w:r>
      <w:r w:rsidR="004032EC" w:rsidRPr="00950458">
        <w:rPr>
          <w:rFonts w:cstheme="minorHAnsi"/>
          <w:sz w:val="24"/>
          <w:szCs w:val="24"/>
        </w:rPr>
        <w:t xml:space="preserve"> </w:t>
      </w:r>
      <w:r w:rsidR="00177705" w:rsidRPr="00950458">
        <w:rPr>
          <w:rFonts w:cstheme="minorHAnsi"/>
          <w:sz w:val="24"/>
          <w:szCs w:val="24"/>
        </w:rPr>
        <w:t>PM, Perkasie Borough Office</w:t>
      </w:r>
    </w:p>
    <w:p w:rsidR="00035323" w:rsidRPr="00950458" w:rsidRDefault="00536B47" w:rsidP="00DE31FB">
      <w:pPr>
        <w:pStyle w:val="ListParagraph"/>
        <w:numPr>
          <w:ilvl w:val="0"/>
          <w:numId w:val="1"/>
        </w:numPr>
        <w:spacing w:before="100" w:beforeAutospacing="1"/>
        <w:ind w:left="144" w:right="144" w:firstLine="360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Approva</w:t>
      </w:r>
      <w:r w:rsidR="00F04211" w:rsidRPr="00950458">
        <w:rPr>
          <w:rFonts w:cstheme="minorHAnsi"/>
          <w:sz w:val="24"/>
          <w:szCs w:val="24"/>
        </w:rPr>
        <w:t>l o</w:t>
      </w:r>
      <w:r w:rsidR="008142DA" w:rsidRPr="00950458">
        <w:rPr>
          <w:rFonts w:cstheme="minorHAnsi"/>
          <w:sz w:val="24"/>
          <w:szCs w:val="24"/>
        </w:rPr>
        <w:t>f</w:t>
      </w:r>
      <w:r w:rsidR="00AF2288" w:rsidRPr="00950458">
        <w:rPr>
          <w:rFonts w:cstheme="minorHAnsi"/>
          <w:sz w:val="24"/>
          <w:szCs w:val="24"/>
        </w:rPr>
        <w:t xml:space="preserve"> Meeting minutes </w:t>
      </w:r>
      <w:r w:rsidR="00D37313" w:rsidRPr="00950458">
        <w:rPr>
          <w:rFonts w:cstheme="minorHAnsi"/>
          <w:sz w:val="24"/>
          <w:szCs w:val="24"/>
        </w:rPr>
        <w:t xml:space="preserve">from the </w:t>
      </w:r>
      <w:r w:rsidR="00394B4A">
        <w:rPr>
          <w:rFonts w:cstheme="minorHAnsi"/>
          <w:sz w:val="24"/>
          <w:szCs w:val="24"/>
        </w:rPr>
        <w:t>October</w:t>
      </w:r>
      <w:r w:rsidR="00183286" w:rsidRPr="00950458">
        <w:rPr>
          <w:rFonts w:cstheme="minorHAnsi"/>
          <w:sz w:val="24"/>
          <w:szCs w:val="24"/>
        </w:rPr>
        <w:t xml:space="preserve"> 2</w:t>
      </w:r>
      <w:r w:rsidR="00394B4A">
        <w:rPr>
          <w:rFonts w:cstheme="minorHAnsi"/>
          <w:sz w:val="24"/>
          <w:szCs w:val="24"/>
        </w:rPr>
        <w:t>4</w:t>
      </w:r>
      <w:r w:rsidR="002358DE" w:rsidRPr="00950458">
        <w:rPr>
          <w:rFonts w:cstheme="minorHAnsi"/>
          <w:sz w:val="24"/>
          <w:szCs w:val="24"/>
        </w:rPr>
        <w:t>, 2022</w:t>
      </w:r>
    </w:p>
    <w:p w:rsidR="00BF410F" w:rsidRPr="00950458" w:rsidRDefault="00FB1D0C" w:rsidP="00DE31FB">
      <w:pPr>
        <w:pStyle w:val="ListParagraph"/>
        <w:numPr>
          <w:ilvl w:val="0"/>
          <w:numId w:val="1"/>
        </w:numPr>
        <w:spacing w:before="100" w:beforeAutospacing="1"/>
        <w:ind w:left="144" w:right="144" w:firstLine="360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Old Business</w:t>
      </w:r>
    </w:p>
    <w:p w:rsidR="00394B4A" w:rsidRPr="00950458" w:rsidRDefault="00E4260F" w:rsidP="00394B4A">
      <w:pPr>
        <w:pStyle w:val="ListParagraph"/>
        <w:tabs>
          <w:tab w:val="left" w:pos="-720"/>
          <w:tab w:val="left" w:pos="0"/>
        </w:tabs>
        <w:suppressAutoHyphens/>
        <w:spacing w:before="100" w:beforeAutospacing="1" w:line="240" w:lineRule="atLeast"/>
        <w:ind w:left="144" w:right="144" w:firstLine="360"/>
        <w:jc w:val="both"/>
        <w:rPr>
          <w:rFonts w:cstheme="minorHAnsi"/>
          <w:b/>
          <w:sz w:val="24"/>
          <w:szCs w:val="24"/>
        </w:rPr>
      </w:pPr>
      <w:r w:rsidRPr="00950458">
        <w:rPr>
          <w:rFonts w:cstheme="minorHAnsi"/>
          <w:b/>
          <w:sz w:val="24"/>
          <w:szCs w:val="24"/>
        </w:rPr>
        <w:t xml:space="preserve">   </w:t>
      </w:r>
      <w:r w:rsidR="00394B4A" w:rsidRPr="00950458">
        <w:rPr>
          <w:rFonts w:cstheme="minorHAnsi"/>
          <w:b/>
          <w:sz w:val="24"/>
          <w:szCs w:val="24"/>
        </w:rPr>
        <w:t>File No. ZHB # 2022-13</w:t>
      </w:r>
    </w:p>
    <w:p w:rsidR="00394B4A" w:rsidRPr="00950458" w:rsidRDefault="00394B4A" w:rsidP="00394B4A">
      <w:pPr>
        <w:pStyle w:val="ListParagraph"/>
        <w:tabs>
          <w:tab w:val="left" w:pos="-720"/>
          <w:tab w:val="left" w:pos="0"/>
        </w:tabs>
        <w:suppressAutoHyphens/>
        <w:spacing w:before="100" w:beforeAutospacing="1" w:line="240" w:lineRule="atLeast"/>
        <w:ind w:left="144" w:right="144" w:firstLine="360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Appellant:</w:t>
      </w:r>
      <w:r w:rsidRPr="00950458">
        <w:rPr>
          <w:rFonts w:cstheme="minorHAnsi"/>
          <w:sz w:val="24"/>
          <w:szCs w:val="24"/>
        </w:rPr>
        <w:tab/>
      </w:r>
      <w:r w:rsidRPr="00950458">
        <w:rPr>
          <w:rFonts w:cstheme="minorHAnsi"/>
          <w:sz w:val="24"/>
          <w:szCs w:val="24"/>
        </w:rPr>
        <w:tab/>
        <w:t>4</w:t>
      </w:r>
      <w:r w:rsidRPr="00950458">
        <w:rPr>
          <w:rFonts w:cstheme="minorHAnsi"/>
          <w:sz w:val="24"/>
          <w:szCs w:val="24"/>
          <w:vertAlign w:val="superscript"/>
        </w:rPr>
        <w:t>th</w:t>
      </w:r>
      <w:r w:rsidRPr="00950458">
        <w:rPr>
          <w:rFonts w:cstheme="minorHAnsi"/>
          <w:sz w:val="24"/>
          <w:szCs w:val="24"/>
        </w:rPr>
        <w:t xml:space="preserve"> Soil Perkasie LLC</w:t>
      </w:r>
    </w:p>
    <w:p w:rsidR="00394B4A" w:rsidRPr="00950458" w:rsidRDefault="00394B4A" w:rsidP="00394B4A">
      <w:pPr>
        <w:pStyle w:val="ListParagraph"/>
        <w:tabs>
          <w:tab w:val="left" w:pos="-720"/>
          <w:tab w:val="left" w:pos="0"/>
        </w:tabs>
        <w:suppressAutoHyphens/>
        <w:spacing w:before="100" w:beforeAutospacing="1" w:line="240" w:lineRule="atLeast"/>
        <w:ind w:left="144" w:right="144" w:firstLine="360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Property Location:</w:t>
      </w:r>
      <w:r w:rsidRPr="00950458">
        <w:rPr>
          <w:rFonts w:cstheme="minorHAnsi"/>
          <w:sz w:val="24"/>
          <w:szCs w:val="24"/>
        </w:rPr>
        <w:tab/>
        <w:t>501 W. Market St</w:t>
      </w:r>
    </w:p>
    <w:p w:rsidR="00394B4A" w:rsidRPr="00950458" w:rsidRDefault="00394B4A" w:rsidP="00394B4A">
      <w:pPr>
        <w:pStyle w:val="ListParagraph"/>
        <w:tabs>
          <w:tab w:val="left" w:pos="-720"/>
          <w:tab w:val="left" w:pos="0"/>
        </w:tabs>
        <w:suppressAutoHyphens/>
        <w:spacing w:before="100" w:beforeAutospacing="1" w:line="240" w:lineRule="atLeast"/>
        <w:ind w:left="144" w:right="144" w:firstLine="360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Tax Parcel Number:</w:t>
      </w:r>
      <w:r w:rsidRPr="00950458">
        <w:rPr>
          <w:rFonts w:cstheme="minorHAnsi"/>
          <w:sz w:val="24"/>
          <w:szCs w:val="24"/>
        </w:rPr>
        <w:tab/>
        <w:t>33-005-536</w:t>
      </w:r>
    </w:p>
    <w:p w:rsidR="00394B4A" w:rsidRPr="00950458" w:rsidRDefault="00394B4A" w:rsidP="00394B4A">
      <w:pPr>
        <w:spacing w:after="0" w:line="240" w:lineRule="auto"/>
        <w:jc w:val="both"/>
        <w:rPr>
          <w:rFonts w:eastAsia="Times New Roman" w:cstheme="minorHAnsi"/>
        </w:rPr>
      </w:pPr>
      <w:r w:rsidRPr="00950458">
        <w:rPr>
          <w:rFonts w:eastAsia="Times New Roman" w:cstheme="minorHAnsi"/>
          <w:b/>
        </w:rPr>
        <w:t xml:space="preserve">Background:  </w:t>
      </w:r>
      <w:r w:rsidRPr="00950458">
        <w:rPr>
          <w:rFonts w:eastAsia="Times New Roman" w:cstheme="minorHAnsi"/>
        </w:rPr>
        <w:t>The Appellant, 4</w:t>
      </w:r>
      <w:r w:rsidRPr="00950458">
        <w:rPr>
          <w:rFonts w:eastAsia="Times New Roman" w:cstheme="minorHAnsi"/>
          <w:vertAlign w:val="superscript"/>
        </w:rPr>
        <w:t>th</w:t>
      </w:r>
      <w:r w:rsidRPr="00950458">
        <w:rPr>
          <w:rFonts w:eastAsia="Times New Roman" w:cstheme="minorHAnsi"/>
        </w:rPr>
        <w:t xml:space="preserve"> Soil Perkasie, LLC, is the Owner of Equitable Title of Tax Parcel No. 33-005-536 known as the former First United Methodist Church of Perkasie located at 501 W. Market Street on the northern corner of the intersection of W. Market Street and N. 5</w:t>
      </w:r>
      <w:r w:rsidRPr="00950458">
        <w:rPr>
          <w:rFonts w:eastAsia="Times New Roman" w:cstheme="minorHAnsi"/>
          <w:vertAlign w:val="superscript"/>
        </w:rPr>
        <w:t>th</w:t>
      </w:r>
      <w:r w:rsidRPr="00950458">
        <w:rPr>
          <w:rFonts w:eastAsia="Times New Roman" w:cstheme="minorHAnsi"/>
        </w:rPr>
        <w:t xml:space="preserve"> Street in Perkasie Borough, PA.  The Appellant proposes to convert the existing vacant church into a fine arts academy/community center on the basement and 1</w:t>
      </w:r>
      <w:r w:rsidRPr="00950458">
        <w:rPr>
          <w:rFonts w:eastAsia="Times New Roman" w:cstheme="minorHAnsi"/>
          <w:vertAlign w:val="superscript"/>
        </w:rPr>
        <w:t>st</w:t>
      </w:r>
      <w:r w:rsidRPr="00950458">
        <w:rPr>
          <w:rFonts w:eastAsia="Times New Roman" w:cstheme="minorHAnsi"/>
        </w:rPr>
        <w:t xml:space="preserve"> Floors and a two (2) and three (3) bedroom residential apartment on the 2</w:t>
      </w:r>
      <w:r w:rsidRPr="00950458">
        <w:rPr>
          <w:rFonts w:eastAsia="Times New Roman" w:cstheme="minorHAnsi"/>
          <w:vertAlign w:val="superscript"/>
        </w:rPr>
        <w:t>nd</w:t>
      </w:r>
      <w:r w:rsidRPr="00950458">
        <w:rPr>
          <w:rFonts w:eastAsia="Times New Roman" w:cstheme="minorHAnsi"/>
        </w:rPr>
        <w:t xml:space="preserve"> Floor.  All renovations are proposed to be interior.</w:t>
      </w:r>
    </w:p>
    <w:p w:rsidR="00394B4A" w:rsidRPr="00950458" w:rsidRDefault="00394B4A" w:rsidP="00394B4A">
      <w:pPr>
        <w:spacing w:after="0" w:line="240" w:lineRule="auto"/>
        <w:jc w:val="both"/>
        <w:rPr>
          <w:rFonts w:eastAsia="Times New Roman" w:cstheme="minorHAnsi"/>
        </w:rPr>
      </w:pPr>
    </w:p>
    <w:p w:rsidR="00394B4A" w:rsidRDefault="00394B4A" w:rsidP="00394B4A">
      <w:pPr>
        <w:spacing w:after="0" w:line="240" w:lineRule="auto"/>
        <w:jc w:val="both"/>
        <w:rPr>
          <w:rFonts w:eastAsia="Times New Roman" w:cstheme="minorHAnsi"/>
        </w:rPr>
      </w:pPr>
      <w:r w:rsidRPr="00950458">
        <w:rPr>
          <w:rFonts w:eastAsia="Times New Roman" w:cstheme="minorHAnsi"/>
          <w:b/>
        </w:rPr>
        <w:t>Request Zoning Relief:</w:t>
      </w:r>
      <w:r w:rsidRPr="00950458">
        <w:rPr>
          <w:rFonts w:eastAsia="Times New Roman" w:cstheme="minorHAnsi"/>
        </w:rPr>
        <w:t xml:space="preserve"> The Appellant is seeking a Special Exception, Use Variance and variances from the following sections of the Zoning Ordinance: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 xml:space="preserve">186-18.B.(6)(c)[1]&amp;[2],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 xml:space="preserve">186-18.C.(13),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 xml:space="preserve">186-20.C.(1),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 xml:space="preserve">186-20.C.(1)(c),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 xml:space="preserve">186-20.J.(4)(a)&amp;(c),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 xml:space="preserve">186-61.C.(2)(f), and </w:t>
      </w:r>
      <w:r w:rsidRPr="00950458">
        <w:rPr>
          <w:rFonts w:eastAsia="Times New Roman" w:cstheme="minorHAnsi"/>
          <w:bCs/>
        </w:rPr>
        <w:t>§</w:t>
      </w:r>
      <w:r w:rsidRPr="00950458">
        <w:rPr>
          <w:rFonts w:eastAsia="Times New Roman" w:cstheme="minorHAnsi"/>
        </w:rPr>
        <w:t>186-61.C.(3)(b),(k)&amp;(n).</w:t>
      </w:r>
    </w:p>
    <w:p w:rsidR="00E4260F" w:rsidRPr="00394B4A" w:rsidRDefault="00E4260F" w:rsidP="00394B4A">
      <w:pPr>
        <w:spacing w:after="0" w:line="240" w:lineRule="auto"/>
        <w:jc w:val="both"/>
        <w:rPr>
          <w:rFonts w:eastAsia="Times New Roman" w:cstheme="minorHAnsi"/>
        </w:rPr>
      </w:pPr>
      <w:r w:rsidRPr="00394B4A">
        <w:rPr>
          <w:rFonts w:cstheme="minorHAnsi"/>
          <w:b/>
          <w:sz w:val="24"/>
          <w:szCs w:val="24"/>
        </w:rPr>
        <w:t xml:space="preserve"> </w:t>
      </w:r>
    </w:p>
    <w:p w:rsidR="00950458" w:rsidRDefault="00817226" w:rsidP="00394B4A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100" w:beforeAutospacing="1" w:line="240" w:lineRule="atLeast"/>
        <w:ind w:right="144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 xml:space="preserve"> </w:t>
      </w:r>
      <w:r w:rsidR="00E4260F" w:rsidRPr="00950458">
        <w:rPr>
          <w:rFonts w:cstheme="minorHAnsi"/>
          <w:sz w:val="24"/>
          <w:szCs w:val="24"/>
        </w:rPr>
        <w:t>New Business</w:t>
      </w:r>
    </w:p>
    <w:p w:rsidR="00394B4A" w:rsidRPr="00394B4A" w:rsidRDefault="00394B4A" w:rsidP="00394B4A">
      <w:pPr>
        <w:pStyle w:val="ListParagraph"/>
        <w:tabs>
          <w:tab w:val="left" w:pos="-720"/>
          <w:tab w:val="left" w:pos="0"/>
        </w:tabs>
        <w:suppressAutoHyphens/>
        <w:spacing w:before="100" w:beforeAutospacing="1" w:line="240" w:lineRule="atLeast"/>
        <w:ind w:left="630" w:right="144"/>
        <w:jc w:val="both"/>
        <w:rPr>
          <w:rFonts w:cstheme="minorHAnsi"/>
          <w:sz w:val="24"/>
          <w:szCs w:val="24"/>
        </w:rPr>
      </w:pPr>
    </w:p>
    <w:p w:rsidR="00183286" w:rsidRPr="00950458" w:rsidRDefault="00536B47" w:rsidP="00183286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100" w:beforeAutospacing="1" w:line="240" w:lineRule="atLeast"/>
        <w:ind w:right="144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Other Business</w:t>
      </w:r>
    </w:p>
    <w:p w:rsidR="00183286" w:rsidRPr="00950458" w:rsidRDefault="00183286" w:rsidP="00183286">
      <w:pPr>
        <w:pStyle w:val="ListParagraph"/>
        <w:tabs>
          <w:tab w:val="left" w:pos="-720"/>
          <w:tab w:val="left" w:pos="0"/>
        </w:tabs>
        <w:suppressAutoHyphens/>
        <w:spacing w:before="100" w:beforeAutospacing="1" w:line="240" w:lineRule="atLeast"/>
        <w:ind w:left="630" w:right="144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None</w:t>
      </w:r>
    </w:p>
    <w:p w:rsidR="00536B47" w:rsidRPr="00950458" w:rsidRDefault="00536B47" w:rsidP="00183286">
      <w:pPr>
        <w:pStyle w:val="ListParagraph"/>
        <w:numPr>
          <w:ilvl w:val="0"/>
          <w:numId w:val="1"/>
        </w:numPr>
        <w:spacing w:before="100" w:beforeAutospacing="1"/>
        <w:ind w:right="144"/>
        <w:jc w:val="both"/>
        <w:rPr>
          <w:rFonts w:cstheme="minorHAnsi"/>
          <w:sz w:val="24"/>
          <w:szCs w:val="24"/>
        </w:rPr>
      </w:pPr>
      <w:r w:rsidRPr="00950458">
        <w:rPr>
          <w:rFonts w:cstheme="minorHAnsi"/>
          <w:sz w:val="24"/>
          <w:szCs w:val="24"/>
        </w:rPr>
        <w:t>Adjournment</w:t>
      </w:r>
    </w:p>
    <w:p w:rsidR="00536B47" w:rsidRPr="00950458" w:rsidRDefault="00536B47" w:rsidP="005F33EB">
      <w:pPr>
        <w:pStyle w:val="ListParagraph"/>
        <w:ind w:left="-90" w:firstLine="360"/>
        <w:jc w:val="both"/>
        <w:rPr>
          <w:rFonts w:cstheme="minorHAnsi"/>
          <w:sz w:val="24"/>
          <w:szCs w:val="24"/>
        </w:rPr>
      </w:pPr>
    </w:p>
    <w:p w:rsidR="005F33EB" w:rsidRPr="00950458" w:rsidRDefault="005F33EB">
      <w:pPr>
        <w:pStyle w:val="ListParagraph"/>
        <w:ind w:left="-90" w:firstLine="360"/>
        <w:jc w:val="both"/>
        <w:rPr>
          <w:rFonts w:cstheme="minorHAnsi"/>
          <w:sz w:val="24"/>
          <w:szCs w:val="24"/>
        </w:rPr>
      </w:pPr>
    </w:p>
    <w:sectPr w:rsidR="005F33EB" w:rsidRPr="00950458" w:rsidSect="006122BC">
      <w:pgSz w:w="12240" w:h="15840"/>
      <w:pgMar w:top="0" w:right="1440" w:bottom="9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0D6F"/>
    <w:multiLevelType w:val="hybridMultilevel"/>
    <w:tmpl w:val="4EBCE974"/>
    <w:lvl w:ilvl="0" w:tplc="2032895E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BCE6533"/>
    <w:multiLevelType w:val="hybridMultilevel"/>
    <w:tmpl w:val="A3C06CE4"/>
    <w:lvl w:ilvl="0" w:tplc="D10C309E">
      <w:start w:val="4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3F7B81"/>
    <w:multiLevelType w:val="hybridMultilevel"/>
    <w:tmpl w:val="C7164E1A"/>
    <w:lvl w:ilvl="0" w:tplc="3286BE1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A633A84"/>
    <w:multiLevelType w:val="hybridMultilevel"/>
    <w:tmpl w:val="E7042A08"/>
    <w:lvl w:ilvl="0" w:tplc="5C6AC8C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09B3F45"/>
    <w:multiLevelType w:val="hybridMultilevel"/>
    <w:tmpl w:val="BA980464"/>
    <w:lvl w:ilvl="0" w:tplc="08B0947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5702A92"/>
    <w:multiLevelType w:val="hybridMultilevel"/>
    <w:tmpl w:val="385C9166"/>
    <w:lvl w:ilvl="0" w:tplc="99B2F28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ABD025B"/>
    <w:multiLevelType w:val="hybridMultilevel"/>
    <w:tmpl w:val="6526FD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C2CC0"/>
    <w:multiLevelType w:val="hybridMultilevel"/>
    <w:tmpl w:val="E1F4D5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1059B"/>
    <w:multiLevelType w:val="hybridMultilevel"/>
    <w:tmpl w:val="C866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33DC"/>
    <w:multiLevelType w:val="hybridMultilevel"/>
    <w:tmpl w:val="30D24438"/>
    <w:lvl w:ilvl="0" w:tplc="A13AC6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F9E604D"/>
    <w:multiLevelType w:val="hybridMultilevel"/>
    <w:tmpl w:val="2A9E5328"/>
    <w:lvl w:ilvl="0" w:tplc="0EB456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160F"/>
    <w:multiLevelType w:val="hybridMultilevel"/>
    <w:tmpl w:val="E6A84D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47"/>
    <w:rsid w:val="00024B4C"/>
    <w:rsid w:val="00035323"/>
    <w:rsid w:val="000465E6"/>
    <w:rsid w:val="00052601"/>
    <w:rsid w:val="000665E8"/>
    <w:rsid w:val="000F03E4"/>
    <w:rsid w:val="000F540B"/>
    <w:rsid w:val="00145FB9"/>
    <w:rsid w:val="00156E4C"/>
    <w:rsid w:val="00166311"/>
    <w:rsid w:val="00177705"/>
    <w:rsid w:val="00183286"/>
    <w:rsid w:val="00184720"/>
    <w:rsid w:val="00207CFB"/>
    <w:rsid w:val="00230FC9"/>
    <w:rsid w:val="002358DE"/>
    <w:rsid w:val="00274792"/>
    <w:rsid w:val="002E3A03"/>
    <w:rsid w:val="00312422"/>
    <w:rsid w:val="00312902"/>
    <w:rsid w:val="00352807"/>
    <w:rsid w:val="00394B4A"/>
    <w:rsid w:val="003B3772"/>
    <w:rsid w:val="004032EC"/>
    <w:rsid w:val="00442F21"/>
    <w:rsid w:val="0045070A"/>
    <w:rsid w:val="004F3FB7"/>
    <w:rsid w:val="004F4011"/>
    <w:rsid w:val="00500B25"/>
    <w:rsid w:val="00510BBE"/>
    <w:rsid w:val="00527FFA"/>
    <w:rsid w:val="005311FE"/>
    <w:rsid w:val="00536B47"/>
    <w:rsid w:val="00582EBD"/>
    <w:rsid w:val="005F33EB"/>
    <w:rsid w:val="006122BC"/>
    <w:rsid w:val="00667178"/>
    <w:rsid w:val="006B1A43"/>
    <w:rsid w:val="006D5F59"/>
    <w:rsid w:val="007257DF"/>
    <w:rsid w:val="00745950"/>
    <w:rsid w:val="007C2114"/>
    <w:rsid w:val="007C52ED"/>
    <w:rsid w:val="008142DA"/>
    <w:rsid w:val="008165B8"/>
    <w:rsid w:val="00817226"/>
    <w:rsid w:val="0082259B"/>
    <w:rsid w:val="00843408"/>
    <w:rsid w:val="00867523"/>
    <w:rsid w:val="008868BC"/>
    <w:rsid w:val="00890031"/>
    <w:rsid w:val="00890D2D"/>
    <w:rsid w:val="008B09CA"/>
    <w:rsid w:val="008B13DC"/>
    <w:rsid w:val="008C1DBA"/>
    <w:rsid w:val="008D6E62"/>
    <w:rsid w:val="0090487E"/>
    <w:rsid w:val="009231D7"/>
    <w:rsid w:val="00950458"/>
    <w:rsid w:val="00966DB4"/>
    <w:rsid w:val="00980AE0"/>
    <w:rsid w:val="009F445A"/>
    <w:rsid w:val="00A76E09"/>
    <w:rsid w:val="00A942EF"/>
    <w:rsid w:val="00AA222E"/>
    <w:rsid w:val="00AA445A"/>
    <w:rsid w:val="00AA597D"/>
    <w:rsid w:val="00AE14C1"/>
    <w:rsid w:val="00AF2288"/>
    <w:rsid w:val="00B17C2E"/>
    <w:rsid w:val="00B621FE"/>
    <w:rsid w:val="00BD55D9"/>
    <w:rsid w:val="00BD7620"/>
    <w:rsid w:val="00BF410F"/>
    <w:rsid w:val="00C03200"/>
    <w:rsid w:val="00C03215"/>
    <w:rsid w:val="00C04C80"/>
    <w:rsid w:val="00C115D5"/>
    <w:rsid w:val="00C2129A"/>
    <w:rsid w:val="00C30772"/>
    <w:rsid w:val="00C61D81"/>
    <w:rsid w:val="00C72EA7"/>
    <w:rsid w:val="00C91D0E"/>
    <w:rsid w:val="00CB475B"/>
    <w:rsid w:val="00CB6075"/>
    <w:rsid w:val="00CD0DEF"/>
    <w:rsid w:val="00CD77E1"/>
    <w:rsid w:val="00D330CC"/>
    <w:rsid w:val="00D37313"/>
    <w:rsid w:val="00D4461B"/>
    <w:rsid w:val="00D45791"/>
    <w:rsid w:val="00D5472B"/>
    <w:rsid w:val="00D77554"/>
    <w:rsid w:val="00DE31FB"/>
    <w:rsid w:val="00E12F62"/>
    <w:rsid w:val="00E4260F"/>
    <w:rsid w:val="00EC1FA2"/>
    <w:rsid w:val="00F04211"/>
    <w:rsid w:val="00F10A1B"/>
    <w:rsid w:val="00F33D66"/>
    <w:rsid w:val="00FB1D0C"/>
    <w:rsid w:val="00FC0A6C"/>
    <w:rsid w:val="00FC0D3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EA5B"/>
  <w15:docId w15:val="{DD0A8C84-B966-4B21-824F-BEEF8BFE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536B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6B47"/>
    <w:pPr>
      <w:ind w:left="720"/>
      <w:contextualSpacing/>
    </w:pPr>
  </w:style>
  <w:style w:type="paragraph" w:styleId="BodyText">
    <w:name w:val="Body Text"/>
    <w:basedOn w:val="Normal"/>
    <w:link w:val="BodyTextChar"/>
    <w:rsid w:val="00F33D66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3D66"/>
    <w:rPr>
      <w:rFonts w:ascii="Courier New" w:eastAsia="Times New Roman" w:hAnsi="Courier New" w:cs="Courier New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2DDC-FF71-4313-B802-E940C872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2</cp:revision>
  <cp:lastPrinted>2022-10-06T13:36:00Z</cp:lastPrinted>
  <dcterms:created xsi:type="dcterms:W3CDTF">2022-10-24T20:36:00Z</dcterms:created>
  <dcterms:modified xsi:type="dcterms:W3CDTF">2022-10-24T20:36:00Z</dcterms:modified>
</cp:coreProperties>
</file>